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335" w:rsidRPr="0007243D" w:rsidRDefault="00077335" w:rsidP="00ED6978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eastAsia="fr-FR" w:bidi="ar-DZ"/>
        </w:rPr>
      </w:pPr>
      <w:r w:rsidRPr="0007243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</w:p>
    <w:p w:rsidR="00077335" w:rsidRPr="0007243D" w:rsidRDefault="00077335" w:rsidP="00ED6978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eastAsia="fr-FR" w:bidi="ar-DZ"/>
        </w:rPr>
      </w:pPr>
      <w:r w:rsidRPr="0007243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</w:p>
    <w:p w:rsidR="00077335" w:rsidRPr="0007243D" w:rsidRDefault="00077335" w:rsidP="00ED6978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eastAsia="fr-FR" w:bidi="ar-DZ"/>
        </w:rPr>
      </w:pPr>
      <w:r w:rsidRPr="0007243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fr-FR" w:bidi="ar-DZ"/>
        </w:rPr>
        <w:t>جامعة الأمير عبد القادر للعلوم الإسلامية –قسنطينة</w:t>
      </w:r>
    </w:p>
    <w:p w:rsidR="00077335" w:rsidRDefault="00077335" w:rsidP="00ED6978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rtl/>
          <w:lang w:eastAsia="fr-FR" w:bidi="ar-DZ"/>
        </w:rPr>
      </w:pPr>
      <w:r w:rsidRPr="0007243D">
        <w:rPr>
          <w:rFonts w:ascii="Sakkal Majalla" w:eastAsia="Calibri" w:hAnsi="Sakkal Majalla" w:cs="Sakkal Majalla"/>
          <w:b/>
          <w:bCs/>
          <w:sz w:val="28"/>
          <w:szCs w:val="28"/>
          <w:rtl/>
          <w:lang w:eastAsia="fr-FR" w:bidi="ar-DZ"/>
        </w:rPr>
        <w:t xml:space="preserve">كلية الآداب والحضارة الإسلامية </w:t>
      </w:r>
    </w:p>
    <w:p w:rsidR="00CC4F44" w:rsidRPr="0007243D" w:rsidRDefault="00CC4F44" w:rsidP="00CC4F44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sz w:val="28"/>
          <w:szCs w:val="28"/>
          <w:lang w:eastAsia="fr-FR" w:bidi="ar-DZ"/>
        </w:rPr>
      </w:pPr>
      <w:r w:rsidRPr="0007243D">
        <w:rPr>
          <w:rFonts w:ascii="Sakkal Majalla" w:hAnsi="Sakkal Majalla" w:cs="Sakkal Majalla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3FB0993" wp14:editId="60AB3D78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612140" cy="561340"/>
            <wp:effectExtent l="0" t="0" r="0" b="0"/>
            <wp:wrapTight wrapText="bothSides">
              <wp:wrapPolygon edited="0">
                <wp:start x="0" y="0"/>
                <wp:lineTo x="0" y="20525"/>
                <wp:lineTo x="20838" y="20525"/>
                <wp:lineTo x="20838" y="0"/>
                <wp:lineTo x="0" y="0"/>
              </wp:wrapPolygon>
            </wp:wrapTight>
            <wp:docPr id="24" name="Image 2" descr="K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K: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F44" w:rsidRDefault="00CC4F44" w:rsidP="006803C2">
      <w:pPr>
        <w:bidi/>
        <w:spacing w:before="120" w:line="240" w:lineRule="auto"/>
        <w:jc w:val="center"/>
        <w:rPr>
          <w:rFonts w:ascii="ae_AlMothnna" w:eastAsia="Calibri" w:hAnsi="ae_AlMothnna" w:cs="ae_AlMothnna"/>
          <w:b/>
          <w:bCs/>
          <w:color w:val="009999"/>
          <w:sz w:val="32"/>
          <w:szCs w:val="32"/>
          <w:rtl/>
          <w:lang w:val="en-US" w:bidi="ar-DZ"/>
        </w:rPr>
      </w:pPr>
    </w:p>
    <w:p w:rsidR="00ED6978" w:rsidRPr="00ED6978" w:rsidRDefault="00ED6978" w:rsidP="00CC4F44">
      <w:pPr>
        <w:bidi/>
        <w:spacing w:before="120" w:line="240" w:lineRule="auto"/>
        <w:jc w:val="center"/>
        <w:rPr>
          <w:rFonts w:ascii="ae_AlMothnna" w:eastAsia="Calibri" w:hAnsi="ae_AlMothnna" w:cs="ae_AlMothnna"/>
          <w:b/>
          <w:bCs/>
          <w:color w:val="009999"/>
          <w:sz w:val="32"/>
          <w:szCs w:val="32"/>
          <w:rtl/>
          <w:lang w:val="en-US" w:bidi="ar-DZ"/>
        </w:rPr>
      </w:pPr>
      <w:bookmarkStart w:id="0" w:name="_GoBack"/>
      <w:bookmarkEnd w:id="0"/>
      <w:r w:rsidRPr="00ED6978">
        <w:rPr>
          <w:rFonts w:ascii="ae_AlMothnna" w:eastAsia="Calibri" w:hAnsi="ae_AlMothnna" w:cs="ae_AlMothnna" w:hint="cs"/>
          <w:b/>
          <w:bCs/>
          <w:color w:val="009999"/>
          <w:sz w:val="32"/>
          <w:szCs w:val="32"/>
          <w:rtl/>
          <w:lang w:val="en-US" w:bidi="ar-DZ"/>
        </w:rPr>
        <w:t xml:space="preserve">استمارة المشاركة في الملتقى الوطني </w:t>
      </w:r>
    </w:p>
    <w:p w:rsidR="00ED6978" w:rsidRPr="00ED6978" w:rsidRDefault="00ED6978" w:rsidP="00CC4F44">
      <w:pPr>
        <w:bidi/>
        <w:spacing w:after="0"/>
        <w:jc w:val="center"/>
        <w:rPr>
          <w:rFonts w:ascii="A_Nefel_Adeti" w:eastAsia="Calibri" w:hAnsi="A_Nefel_Adeti" w:cs="A_Nefel_Adeti"/>
          <w:b/>
          <w:bCs/>
          <w:color w:val="800000"/>
          <w:sz w:val="28"/>
          <w:szCs w:val="28"/>
          <w:rtl/>
          <w:lang w:val="en-US" w:bidi="ar-DZ"/>
        </w:rPr>
      </w:pPr>
      <w:r w:rsidRPr="00ED6978">
        <w:rPr>
          <w:rFonts w:ascii="A_Nefel_Adeti" w:eastAsia="Calibri" w:hAnsi="A_Nefel_Adeti" w:cs="A_Nefel_Adeti" w:hint="cs"/>
          <w:b/>
          <w:bCs/>
          <w:color w:val="A50021"/>
          <w:sz w:val="40"/>
          <w:szCs w:val="40"/>
          <w:rtl/>
          <w:lang w:val="en-US" w:bidi="ar-DZ"/>
        </w:rPr>
        <w:t>﴿</w:t>
      </w:r>
      <w:r w:rsidRPr="00ED6978">
        <w:rPr>
          <w:rFonts w:ascii="A_Nefel_Adeti" w:eastAsia="Calibri" w:hAnsi="A_Nefel_Adeti" w:cs="A_Nefel_Adeti" w:hint="cs"/>
          <w:b/>
          <w:bCs/>
          <w:color w:val="006666"/>
          <w:sz w:val="32"/>
          <w:szCs w:val="32"/>
          <w:rtl/>
          <w:lang w:val="en-US" w:bidi="ar-DZ"/>
        </w:rPr>
        <w:t xml:space="preserve"> </w:t>
      </w:r>
      <w:r w:rsidR="00CC4F44">
        <w:rPr>
          <w:rFonts w:ascii="18 Khebrat Musamim" w:eastAsia="Calibri" w:hAnsi="18 Khebrat Musamim" w:cs="mohammad bold art 1" w:hint="cs"/>
          <w:b/>
          <w:bCs/>
          <w:color w:val="800000"/>
          <w:sz w:val="40"/>
          <w:szCs w:val="40"/>
          <w:rtl/>
          <w:lang w:val="en-US" w:bidi="ar-DZ"/>
        </w:rPr>
        <w:t>تقنيات و أدوات استعمال المصادر و الّأرشيف في البحث التاريخي</w:t>
      </w:r>
      <w:proofErr w:type="gramStart"/>
      <w:r w:rsidR="00CC4F44">
        <w:rPr>
          <w:rFonts w:ascii="18 Khebrat Musamim" w:eastAsia="Calibri" w:hAnsi="18 Khebrat Musamim" w:cs="mohammad bold art 1" w:hint="cs"/>
          <w:b/>
          <w:bCs/>
          <w:color w:val="800000"/>
          <w:sz w:val="40"/>
          <w:szCs w:val="40"/>
          <w:rtl/>
          <w:lang w:val="en-US" w:bidi="ar-DZ"/>
        </w:rPr>
        <w:t xml:space="preserve"> </w:t>
      </w:r>
      <w:r w:rsidR="006803C2">
        <w:rPr>
          <w:rFonts w:ascii="18 Khebrat Musamim" w:eastAsia="Calibri" w:hAnsi="18 Khebrat Musamim" w:cs="mohammad bold art 1" w:hint="cs"/>
          <w:b/>
          <w:bCs/>
          <w:color w:val="800000"/>
          <w:sz w:val="40"/>
          <w:szCs w:val="40"/>
          <w:rtl/>
          <w:lang w:val="en-US" w:bidi="ar-DZ"/>
        </w:rPr>
        <w:t xml:space="preserve"> </w:t>
      </w:r>
      <w:r w:rsidRPr="00ED6978">
        <w:rPr>
          <w:rFonts w:ascii="18 Khebrat Musamim" w:eastAsia="Calibri" w:hAnsi="18 Khebrat Musamim" w:cs="mohammad bold art 1" w:hint="cs"/>
          <w:b/>
          <w:bCs/>
          <w:color w:val="800000"/>
          <w:sz w:val="40"/>
          <w:szCs w:val="40"/>
          <w:rtl/>
          <w:lang w:val="en-US" w:bidi="ar-DZ"/>
        </w:rPr>
        <w:t xml:space="preserve"> </w:t>
      </w:r>
      <w:r w:rsidRPr="00ED6978">
        <w:rPr>
          <w:rFonts w:ascii="A_Nefel_Adeti" w:eastAsia="Calibri" w:hAnsi="A_Nefel_Adeti" w:cs="A_Nefel_Adeti"/>
          <w:b/>
          <w:bCs/>
          <w:color w:val="A50021"/>
          <w:sz w:val="36"/>
          <w:szCs w:val="36"/>
          <w:rtl/>
          <w:lang w:val="en-US" w:bidi="ar-DZ"/>
        </w:rPr>
        <w:t>﴾</w:t>
      </w:r>
      <w:proofErr w:type="gramEnd"/>
    </w:p>
    <w:p w:rsidR="00CC4F44" w:rsidRPr="00ED6978" w:rsidRDefault="00CC4F44" w:rsidP="00CC4F44">
      <w:pPr>
        <w:bidi/>
        <w:spacing w:after="0"/>
        <w:jc w:val="center"/>
        <w:rPr>
          <w:rFonts w:ascii="A_Nefel_Adeti" w:eastAsia="Calibri" w:hAnsi="A_Nefel_Adeti" w:cs="A_Nefel_Adeti"/>
          <w:b/>
          <w:bCs/>
          <w:color w:val="800000"/>
          <w:sz w:val="24"/>
          <w:szCs w:val="24"/>
          <w:rtl/>
          <w:lang w:val="en-US" w:bidi="ar-DZ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</w:tblPr>
      <w:tblGrid>
        <w:gridCol w:w="2597"/>
        <w:gridCol w:w="7609"/>
      </w:tblGrid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 الكامل: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الرتبة العلمية: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التخصص: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مؤسسة الانتماء: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البريد الالكتروني: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EB5846" w:rsidRPr="00CE2B58" w:rsidTr="00CE346E">
        <w:trPr>
          <w:jc w:val="center"/>
        </w:trPr>
        <w:tc>
          <w:tcPr>
            <w:tcW w:w="2597" w:type="dxa"/>
            <w:shd w:val="clear" w:color="auto" w:fill="F2F2F2" w:themeFill="background1" w:themeFillShade="F2"/>
            <w:vAlign w:val="center"/>
          </w:tcPr>
          <w:p w:rsidR="00EB5846" w:rsidRPr="00EB5846" w:rsidRDefault="00EB5846" w:rsidP="00EB584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B584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رقم الهاتف:</w:t>
            </w:r>
          </w:p>
        </w:tc>
        <w:tc>
          <w:tcPr>
            <w:tcW w:w="7609" w:type="dxa"/>
            <w:shd w:val="clear" w:color="auto" w:fill="auto"/>
            <w:vAlign w:val="center"/>
          </w:tcPr>
          <w:p w:rsidR="00EB5846" w:rsidRPr="00CE2B58" w:rsidRDefault="00EB5846" w:rsidP="00EB5846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521970" w:rsidRDefault="00521970" w:rsidP="00622A02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EB5846" w:rsidRDefault="004566FF" w:rsidP="00521970">
      <w:pPr>
        <w:bidi/>
        <w:spacing w:after="0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EB584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المحور</w:t>
      </w:r>
      <w:r w:rsidRPr="00EB5846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EB584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End"/>
      <w:r w:rsidR="00EB5846"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="00EB5846" w:rsidRPr="00EB5846">
        <w:rPr>
          <w:rFonts w:ascii="Sakkal Majalla" w:hAnsi="Sakkal Majalla" w:cs="Sakkal Majalla"/>
          <w:sz w:val="32"/>
          <w:szCs w:val="32"/>
          <w:rtl/>
        </w:rPr>
        <w:t>....................................................</w:t>
      </w:r>
    </w:p>
    <w:p w:rsidR="00521970" w:rsidRPr="00521970" w:rsidRDefault="00521970" w:rsidP="00521970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2197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عنوان المداخلة باللغتين العربية و </w:t>
      </w:r>
      <w:proofErr w:type="gramStart"/>
      <w:r w:rsidRPr="00521970">
        <w:rPr>
          <w:rFonts w:ascii="Sakkal Majalla" w:hAnsi="Sakkal Majalla" w:cs="Sakkal Majalla" w:hint="cs"/>
          <w:b/>
          <w:bCs/>
          <w:sz w:val="36"/>
          <w:szCs w:val="36"/>
          <w:rtl/>
        </w:rPr>
        <w:t>الانجليزية :</w:t>
      </w:r>
      <w:proofErr w:type="gramEnd"/>
      <w:r w:rsidRPr="00521970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.........................................................</w:t>
      </w:r>
    </w:p>
    <w:p w:rsidR="004566FF" w:rsidRDefault="00EB5846" w:rsidP="00622A0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EB5846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الملخص</w:t>
      </w:r>
      <w:r w:rsidRPr="00EB5846">
        <w:rPr>
          <w:rFonts w:ascii="Sakkal Majalla" w:hAnsi="Sakkal Majalla" w:cs="Sakkal Majalla"/>
          <w:b/>
          <w:bCs/>
          <w:sz w:val="36"/>
          <w:szCs w:val="36"/>
          <w:rtl/>
        </w:rPr>
        <w:t>:</w:t>
      </w:r>
    </w:p>
    <w:p w:rsidR="004566FF" w:rsidRDefault="00EB5846" w:rsidP="004566FF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EB5846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66FF" w:rsidRPr="004566FF">
        <w:rPr>
          <w:rFonts w:ascii="Sakkal Majalla" w:hAnsi="Sakkal Majalla" w:cs="Sakkal Majalla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5846" w:rsidRPr="00EB5846" w:rsidRDefault="00EB5846" w:rsidP="00622A02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B5846">
        <w:rPr>
          <w:rFonts w:asciiTheme="majorBidi" w:hAnsiTheme="majorBidi" w:cstheme="majorBidi"/>
          <w:b/>
          <w:bCs/>
          <w:sz w:val="32"/>
          <w:szCs w:val="32"/>
          <w:u w:val="single"/>
        </w:rPr>
        <w:t>Abstract</w:t>
      </w:r>
      <w:r w:rsidRPr="00EB5846">
        <w:rPr>
          <w:rFonts w:asciiTheme="majorBidi" w:hAnsiTheme="majorBidi" w:cstheme="majorBidi"/>
          <w:b/>
          <w:bCs/>
          <w:sz w:val="32"/>
          <w:szCs w:val="32"/>
        </w:rPr>
        <w:t> :</w:t>
      </w:r>
      <w:r w:rsidRPr="00EB5846"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15267B" w:rsidRDefault="00EB5846" w:rsidP="004566FF">
      <w:pPr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ED6978">
        <w:rPr>
          <w:rFonts w:ascii="Sakkal Majalla" w:hAnsi="Sakkal Majalla" w:cs="Sakkal Majalla"/>
          <w:sz w:val="32"/>
          <w:szCs w:val="32"/>
          <w:rtl/>
        </w:rPr>
        <w:t>.....................</w:t>
      </w:r>
      <w:r w:rsidRPr="00ED6978">
        <w:rPr>
          <w:rFonts w:ascii="Sakkal Majalla" w:hAnsi="Sakkal Majalla" w:cs="Sakkal Majalla" w:hint="cs"/>
          <w:sz w:val="32"/>
          <w:szCs w:val="32"/>
          <w:rtl/>
        </w:rPr>
        <w:t>................</w:t>
      </w:r>
      <w:r w:rsidRPr="00ED6978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D6978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</w:t>
      </w:r>
      <w:r w:rsidR="004566FF" w:rsidRPr="004566FF">
        <w:rPr>
          <w:rFonts w:ascii="Sakkal Majalla" w:hAnsi="Sakkal Majalla" w:cs="Sakkal Majalla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 </w:t>
      </w:r>
    </w:p>
    <w:sectPr w:rsidR="0015267B" w:rsidSect="00ED6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624" w:bottom="295" w:left="340" w:header="170" w:footer="51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3FF" w:rsidRDefault="007363FF" w:rsidP="0007243D">
      <w:pPr>
        <w:spacing w:after="0" w:line="240" w:lineRule="auto"/>
      </w:pPr>
      <w:r>
        <w:separator/>
      </w:r>
    </w:p>
  </w:endnote>
  <w:endnote w:type="continuationSeparator" w:id="0">
    <w:p w:rsidR="007363FF" w:rsidRDefault="007363FF" w:rsidP="0007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e_AlMothnna">
    <w:altName w:val="DejaVu Sans"/>
    <w:panose1 w:val="020B0803030604020204"/>
    <w:charset w:val="00"/>
    <w:family w:val="swiss"/>
    <w:pitch w:val="variable"/>
    <w:sig w:usb0="800020AF" w:usb1="C000204A" w:usb2="00000008" w:usb3="00000000" w:csb0="00000041" w:csb1="00000000"/>
  </w:font>
  <w:font w:name="A_Nefel_Adeti">
    <w:altName w:val="Times New Roman"/>
    <w:charset w:val="00"/>
    <w:family w:val="auto"/>
    <w:pitch w:val="variable"/>
    <w:sig w:usb0="00000000" w:usb1="80000000" w:usb2="00000008" w:usb3="00000000" w:csb0="00000053" w:csb1="00000000"/>
  </w:font>
  <w:font w:name="18 Khebrat Musamim">
    <w:panose1 w:val="00000000000000000000"/>
    <w:charset w:val="00"/>
    <w:family w:val="modern"/>
    <w:notTrueType/>
    <w:pitch w:val="variable"/>
    <w:sig w:usb0="00002003" w:usb1="10000000" w:usb2="00000008" w:usb3="00000000" w:csb0="0000000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7B" w:rsidRDefault="0015267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7B" w:rsidRDefault="0015267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67B" w:rsidRDefault="001526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3FF" w:rsidRDefault="007363FF" w:rsidP="0007243D">
      <w:pPr>
        <w:spacing w:after="0" w:line="240" w:lineRule="auto"/>
      </w:pPr>
      <w:r>
        <w:separator/>
      </w:r>
    </w:p>
  </w:footnote>
  <w:footnote w:type="continuationSeparator" w:id="0">
    <w:p w:rsidR="007363FF" w:rsidRDefault="007363FF" w:rsidP="00072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3D" w:rsidRDefault="0007243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3D" w:rsidRDefault="0007243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43D" w:rsidRDefault="0007243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35"/>
    <w:rsid w:val="0007243D"/>
    <w:rsid w:val="00077335"/>
    <w:rsid w:val="000A6A00"/>
    <w:rsid w:val="000C7D45"/>
    <w:rsid w:val="0015267B"/>
    <w:rsid w:val="001E69BC"/>
    <w:rsid w:val="0029595C"/>
    <w:rsid w:val="004566FF"/>
    <w:rsid w:val="00521970"/>
    <w:rsid w:val="00592186"/>
    <w:rsid w:val="00607E2D"/>
    <w:rsid w:val="00622A02"/>
    <w:rsid w:val="006801DF"/>
    <w:rsid w:val="006803C2"/>
    <w:rsid w:val="007363FF"/>
    <w:rsid w:val="00762EA5"/>
    <w:rsid w:val="007D77B4"/>
    <w:rsid w:val="00834814"/>
    <w:rsid w:val="00AC4821"/>
    <w:rsid w:val="00B95469"/>
    <w:rsid w:val="00CC4F44"/>
    <w:rsid w:val="00CE346E"/>
    <w:rsid w:val="00D2526F"/>
    <w:rsid w:val="00D75284"/>
    <w:rsid w:val="00DA4D47"/>
    <w:rsid w:val="00E16EF8"/>
    <w:rsid w:val="00EB5846"/>
    <w:rsid w:val="00ED6978"/>
    <w:rsid w:val="00F2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69C2DE-7616-4FB1-8A54-547AFC90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3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2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43D"/>
  </w:style>
  <w:style w:type="paragraph" w:styleId="Pieddepage">
    <w:name w:val="footer"/>
    <w:basedOn w:val="Normal"/>
    <w:link w:val="PieddepageCar"/>
    <w:uiPriority w:val="99"/>
    <w:unhideWhenUsed/>
    <w:rsid w:val="00072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43D"/>
  </w:style>
  <w:style w:type="table" w:styleId="Grilledutableau">
    <w:name w:val="Table Grid"/>
    <w:basedOn w:val="TableauNormal"/>
    <w:uiPriority w:val="39"/>
    <w:rsid w:val="00B9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8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0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pc3</cp:lastModifiedBy>
  <cp:revision>4</cp:revision>
  <cp:lastPrinted>2025-10-01T10:08:00Z</cp:lastPrinted>
  <dcterms:created xsi:type="dcterms:W3CDTF">2025-10-01T12:41:00Z</dcterms:created>
  <dcterms:modified xsi:type="dcterms:W3CDTF">2025-10-06T10:42:00Z</dcterms:modified>
</cp:coreProperties>
</file>